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96" w:rsidRPr="006A1256" w:rsidRDefault="003849C5" w:rsidP="00016296">
      <w:pPr>
        <w:jc w:val="center"/>
        <w:rPr>
          <w:b/>
          <w:sz w:val="32"/>
          <w:szCs w:val="32"/>
        </w:rPr>
      </w:pPr>
      <w:r w:rsidRPr="006A1256">
        <w:rPr>
          <w:b/>
          <w:sz w:val="32"/>
          <w:szCs w:val="32"/>
        </w:rPr>
        <w:t>Νέες ειδικότητες για το έτος κατάρτισης 2024-2025</w:t>
      </w:r>
      <w:r w:rsidRPr="006A1256">
        <w:rPr>
          <w:b/>
          <w:sz w:val="32"/>
          <w:szCs w:val="32"/>
        </w:rPr>
        <w:br/>
      </w:r>
      <w:r w:rsidR="00016296" w:rsidRPr="006A1256">
        <w:rPr>
          <w:b/>
          <w:sz w:val="32"/>
          <w:szCs w:val="32"/>
        </w:rPr>
        <w:t>στην Πειραματική Σ.Α.Ε.Κ. Πάτρας</w:t>
      </w:r>
    </w:p>
    <w:p w:rsidR="004F2731" w:rsidRDefault="004F2731" w:rsidP="004F2731">
      <w:pPr>
        <w:jc w:val="center"/>
      </w:pPr>
    </w:p>
    <w:p w:rsidR="00016296" w:rsidRPr="006A1256" w:rsidRDefault="00E7005F" w:rsidP="004F2731">
      <w:pPr>
        <w:jc w:val="center"/>
        <w:rPr>
          <w:sz w:val="20"/>
          <w:szCs w:val="20"/>
        </w:rPr>
      </w:pPr>
      <w:r w:rsidRPr="006A1256">
        <w:rPr>
          <w:sz w:val="20"/>
          <w:szCs w:val="20"/>
        </w:rPr>
        <w:t xml:space="preserve">Κάντε κλικ στον τίτλο της </w:t>
      </w:r>
      <w:r w:rsidR="006A1256">
        <w:rPr>
          <w:sz w:val="20"/>
          <w:szCs w:val="20"/>
        </w:rPr>
        <w:t xml:space="preserve">ειδικότητας που σας ενδιαφέρει </w:t>
      </w:r>
      <w:r w:rsidR="006A1256">
        <w:rPr>
          <w:sz w:val="20"/>
          <w:szCs w:val="20"/>
        </w:rPr>
        <w:br/>
      </w:r>
      <w:r w:rsidRPr="006A1256">
        <w:rPr>
          <w:sz w:val="20"/>
          <w:szCs w:val="20"/>
        </w:rPr>
        <w:t>για να μεταφερθείτε στον</w:t>
      </w:r>
      <w:r w:rsidR="004F2731" w:rsidRPr="006A1256">
        <w:rPr>
          <w:sz w:val="20"/>
          <w:szCs w:val="20"/>
        </w:rPr>
        <w:t xml:space="preserve"> αντίστοιχο</w:t>
      </w:r>
      <w:r w:rsidR="00821349" w:rsidRPr="006A1256">
        <w:rPr>
          <w:sz w:val="20"/>
          <w:szCs w:val="20"/>
        </w:rPr>
        <w:t xml:space="preserve"> Οδηγό </w:t>
      </w:r>
      <w:r w:rsidR="000B397C">
        <w:rPr>
          <w:sz w:val="20"/>
          <w:szCs w:val="20"/>
        </w:rPr>
        <w:t>Κατάρτισης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47"/>
      </w:tblGrid>
      <w:tr w:rsidR="00016296" w:rsidRPr="00016296" w:rsidTr="00016296">
        <w:tc>
          <w:tcPr>
            <w:tcW w:w="675" w:type="dxa"/>
          </w:tcPr>
          <w:p w:rsidR="00016296" w:rsidRPr="00016296" w:rsidRDefault="00016296" w:rsidP="00016296">
            <w:pPr>
              <w:spacing w:before="240" w:after="240"/>
              <w:jc w:val="right"/>
              <w:rPr>
                <w:b/>
              </w:rPr>
            </w:pPr>
            <w:r w:rsidRPr="00016296">
              <w:rPr>
                <w:b/>
              </w:rPr>
              <w:t>Α/Α</w:t>
            </w:r>
          </w:p>
        </w:tc>
        <w:tc>
          <w:tcPr>
            <w:tcW w:w="7847" w:type="dxa"/>
          </w:tcPr>
          <w:p w:rsidR="00016296" w:rsidRPr="00016296" w:rsidRDefault="00016296" w:rsidP="00016296">
            <w:pPr>
              <w:spacing w:before="240" w:after="240"/>
              <w:rPr>
                <w:b/>
              </w:rPr>
            </w:pPr>
            <w:r w:rsidRPr="00016296">
              <w:rPr>
                <w:b/>
              </w:rPr>
              <w:t>Τίτλος Ειδικότητας</w:t>
            </w:r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1</w:t>
            </w:r>
          </w:p>
        </w:tc>
        <w:tc>
          <w:tcPr>
            <w:tcW w:w="7847" w:type="dxa"/>
          </w:tcPr>
          <w:p w:rsidR="00016296" w:rsidRPr="00783778" w:rsidRDefault="00D27D6A" w:rsidP="00016296">
            <w:pPr>
              <w:spacing w:before="240" w:after="240"/>
              <w:rPr>
                <w:color w:val="C00000"/>
              </w:rPr>
            </w:pPr>
            <w:hyperlink r:id="rId6" w:history="1">
              <w:r w:rsidR="00016296" w:rsidRPr="00783778">
                <w:rPr>
                  <w:rStyle w:val="-"/>
                  <w:color w:val="C00000"/>
                </w:rPr>
                <w:t>ΕΙΔΙΚΟΣ ΕΦΑΡΜΟΣΜΕΝΩΝ ΤΕΧΝΟΛΟΓΙΩΝ ΧΗΜΙΚΩΝ ΚΑΙ ΜΙΚΡΟΒΙΟΛΟΓΙΚΩΝ ΑΝΑΛΥΣΕΩΝ (ΠΕΙΡΑΜΑΤΙΚΗ)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2</w:t>
            </w:r>
          </w:p>
        </w:tc>
        <w:tc>
          <w:tcPr>
            <w:tcW w:w="7847" w:type="dxa"/>
          </w:tcPr>
          <w:p w:rsidR="00016296" w:rsidRPr="00783778" w:rsidRDefault="00D27D6A" w:rsidP="00016296">
            <w:pPr>
              <w:spacing w:before="240" w:after="240"/>
              <w:rPr>
                <w:color w:val="C00000"/>
              </w:rPr>
            </w:pPr>
            <w:hyperlink r:id="rId7" w:history="1">
              <w:r w:rsidR="00016296" w:rsidRPr="00783778">
                <w:rPr>
                  <w:rStyle w:val="-"/>
                  <w:color w:val="C00000"/>
                </w:rPr>
                <w:t>ΣΤΕΛΕΧΟΣ ΨΗΦΙΑΚΟΥ ΜΑΡΚΕΤΙΝΓΚ ΣΤΟ ΗΛΕΚΤΡ</w:t>
              </w:r>
              <w:r w:rsidR="00016296" w:rsidRPr="00783778">
                <w:rPr>
                  <w:rStyle w:val="-"/>
                  <w:color w:val="C00000"/>
                </w:rPr>
                <w:t>Ο</w:t>
              </w:r>
              <w:r w:rsidR="00016296" w:rsidRPr="00783778">
                <w:rPr>
                  <w:rStyle w:val="-"/>
                  <w:color w:val="C00000"/>
                </w:rPr>
                <w:t>ΝΙΚΟ ΕΜΠΟΡΙΟ (ΠΕΙΡΑΜΑΤΙΚΗ)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3</w:t>
            </w:r>
          </w:p>
        </w:tc>
        <w:tc>
          <w:tcPr>
            <w:tcW w:w="7847" w:type="dxa"/>
          </w:tcPr>
          <w:p w:rsidR="00016296" w:rsidRPr="00783778" w:rsidRDefault="00E51421" w:rsidP="00016296">
            <w:pPr>
              <w:spacing w:before="240" w:after="240"/>
              <w:rPr>
                <w:color w:val="C00000"/>
              </w:rPr>
            </w:pPr>
            <w:hyperlink r:id="rId8" w:history="1">
              <w:r w:rsidR="00016296" w:rsidRPr="00E51421">
                <w:rPr>
                  <w:rStyle w:val="-"/>
                </w:rPr>
                <w:t>ΒΟΗΘΟΣ ΠΑΙΔΑΓΩΓΩΝ ΠΡΩΙΜΗΣ ΠΑΙΔΙΚΗΣ ΗΛΙΚΙΑΣ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4</w:t>
            </w:r>
          </w:p>
        </w:tc>
        <w:tc>
          <w:tcPr>
            <w:tcW w:w="7847" w:type="dxa"/>
          </w:tcPr>
          <w:p w:rsidR="00016296" w:rsidRPr="00783778" w:rsidRDefault="00E51421" w:rsidP="00016296">
            <w:pPr>
              <w:spacing w:before="240" w:after="240"/>
              <w:rPr>
                <w:color w:val="C00000"/>
              </w:rPr>
            </w:pPr>
            <w:hyperlink r:id="rId9" w:history="1">
              <w:r w:rsidR="00016296" w:rsidRPr="00E51421">
                <w:rPr>
                  <w:rStyle w:val="-"/>
                </w:rPr>
                <w:t>ΕΣΩΤΕΡΙΚΗ ΑΡΧΙΤΕΚΤΟΝΙΚΗ ΔΙΑΚΟΣΜΗΣΗ ΚΑΙ ΣΧΕΔΙΑΣΜΟΣ ΑΝΤΙΚΕΙΜΕΝΩΝ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5</w:t>
            </w:r>
          </w:p>
        </w:tc>
        <w:tc>
          <w:tcPr>
            <w:tcW w:w="7847" w:type="dxa"/>
          </w:tcPr>
          <w:p w:rsidR="00016296" w:rsidRPr="00783778" w:rsidRDefault="00E51421" w:rsidP="00016296">
            <w:pPr>
              <w:spacing w:before="240" w:after="240"/>
              <w:rPr>
                <w:color w:val="C00000"/>
              </w:rPr>
            </w:pPr>
            <w:hyperlink r:id="rId10" w:history="1">
              <w:r w:rsidR="00016296" w:rsidRPr="00E51421">
                <w:rPr>
                  <w:rStyle w:val="-"/>
                </w:rPr>
                <w:t>ΤΕΧΝΙΚΟΣ ΛΟΓΙΣΜΙΚΟΥ Η/Υ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6</w:t>
            </w:r>
          </w:p>
        </w:tc>
        <w:tc>
          <w:tcPr>
            <w:tcW w:w="7847" w:type="dxa"/>
          </w:tcPr>
          <w:p w:rsidR="00016296" w:rsidRPr="00783778" w:rsidRDefault="00E51421" w:rsidP="00016296">
            <w:pPr>
              <w:spacing w:before="240" w:after="240"/>
              <w:rPr>
                <w:color w:val="C00000"/>
              </w:rPr>
            </w:pPr>
            <w:hyperlink r:id="rId11" w:history="1">
              <w:r w:rsidR="00016296" w:rsidRPr="00E51421">
                <w:rPr>
                  <w:rStyle w:val="-"/>
                </w:rPr>
                <w:t>ΒΟΗΘΟΣ ΣΚΗΝΟΘΕΤΗ - ΤΕΧΝΙΚΟΣ ΣΚΗΝΟΘΕΤΙΚΟΥ ΤΟΜΕΑ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7</w:t>
            </w:r>
          </w:p>
        </w:tc>
        <w:tc>
          <w:tcPr>
            <w:tcW w:w="7847" w:type="dxa"/>
          </w:tcPr>
          <w:p w:rsidR="00016296" w:rsidRPr="00783778" w:rsidRDefault="00D27D6A" w:rsidP="00016296">
            <w:pPr>
              <w:spacing w:before="240" w:after="240"/>
              <w:rPr>
                <w:color w:val="C00000"/>
              </w:rPr>
            </w:pPr>
            <w:hyperlink r:id="rId12" w:history="1">
              <w:r w:rsidR="00016296" w:rsidRPr="00783778">
                <w:rPr>
                  <w:rStyle w:val="-"/>
                  <w:color w:val="C00000"/>
                </w:rPr>
                <w:t>ΛΟΓΟΤΕΧΝΙΚΗ ΜΕΤΑΦΡΑΣΗ ΚΕΙΜΕΝΩΝ ΚΑΙ ΔΙΟΡΘΩΣΗ, ΕΠΙΜΕΛΕΙΑ ΚΕΙΜΕΝΩΝ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8</w:t>
            </w:r>
          </w:p>
        </w:tc>
        <w:tc>
          <w:tcPr>
            <w:tcW w:w="7847" w:type="dxa"/>
          </w:tcPr>
          <w:p w:rsidR="00016296" w:rsidRPr="00783778" w:rsidRDefault="00D27D6A" w:rsidP="00016296">
            <w:pPr>
              <w:spacing w:before="240" w:after="240"/>
              <w:rPr>
                <w:color w:val="C00000"/>
              </w:rPr>
            </w:pPr>
            <w:hyperlink r:id="rId13" w:history="1">
              <w:r w:rsidR="00016296" w:rsidRPr="00783778">
                <w:rPr>
                  <w:rStyle w:val="-"/>
                  <w:color w:val="C00000"/>
                </w:rPr>
                <w:t>ΣΤΕΛΕΧΟΣ ΜΟΝΑΔΩΝ ΦΙΛΟΞΕΝΙΑΣ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</w:pPr>
            <w:r>
              <w:t>9</w:t>
            </w:r>
          </w:p>
        </w:tc>
        <w:tc>
          <w:tcPr>
            <w:tcW w:w="7847" w:type="dxa"/>
          </w:tcPr>
          <w:p w:rsidR="00016296" w:rsidRPr="00783778" w:rsidRDefault="00D27D6A" w:rsidP="00016296">
            <w:pPr>
              <w:spacing w:before="240" w:after="240"/>
              <w:rPr>
                <w:color w:val="C00000"/>
              </w:rPr>
            </w:pPr>
            <w:hyperlink r:id="rId14" w:history="1">
              <w:r w:rsidR="00016296" w:rsidRPr="00783778">
                <w:rPr>
                  <w:rStyle w:val="-"/>
                  <w:color w:val="C00000"/>
                </w:rPr>
                <w:t>ΤΕΧΝΙΚΟΣ ΦΑΡΜΑΚΩΝ, ΚΑΛΛΥΝΤΙΚΩΝ ΚΑΙ ΠΑΡΕΜΦΕΡΩΝ ΠΡΟΪΟΝΤΩΝ</w:t>
              </w:r>
            </w:hyperlink>
          </w:p>
        </w:tc>
      </w:tr>
      <w:tr w:rsidR="00016296" w:rsidTr="00016296">
        <w:tc>
          <w:tcPr>
            <w:tcW w:w="675" w:type="dxa"/>
          </w:tcPr>
          <w:p w:rsidR="00016296" w:rsidRDefault="00016296" w:rsidP="00016296">
            <w:pPr>
              <w:spacing w:before="240" w:after="240"/>
              <w:jc w:val="right"/>
              <w:rPr>
                <w:lang w:val="en-US"/>
              </w:rPr>
            </w:pPr>
            <w:r>
              <w:t>10</w:t>
            </w:r>
          </w:p>
          <w:p w:rsidR="00133BE3" w:rsidRDefault="00133BE3" w:rsidP="00016296">
            <w:pPr>
              <w:spacing w:before="240" w:after="240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133BE3" w:rsidRDefault="00133BE3" w:rsidP="00016296">
            <w:pPr>
              <w:spacing w:before="240" w:after="240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br/>
            </w:r>
          </w:p>
          <w:p w:rsidR="00133BE3" w:rsidRPr="00133BE3" w:rsidRDefault="00133BE3" w:rsidP="00016296">
            <w:pPr>
              <w:spacing w:before="240" w:after="240"/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847" w:type="dxa"/>
          </w:tcPr>
          <w:p w:rsidR="00016296" w:rsidRPr="00783778" w:rsidRDefault="00D27D6A" w:rsidP="00016296">
            <w:pPr>
              <w:spacing w:before="240" w:after="240"/>
              <w:rPr>
                <w:rStyle w:val="-"/>
                <w:color w:val="C00000"/>
              </w:rPr>
            </w:pPr>
            <w:hyperlink r:id="rId15" w:history="1">
              <w:r w:rsidR="00016296" w:rsidRPr="00783778">
                <w:rPr>
                  <w:rStyle w:val="-"/>
                  <w:color w:val="C00000"/>
                </w:rPr>
                <w:t>ΤΕΧΝΙΚΟΣ ΑΥΤΟΜΑΤΙΣΜΩΝ ΝΑΥΤΙΛΙΑΣ (ΠΕ</w:t>
              </w:r>
              <w:bookmarkStart w:id="0" w:name="_GoBack"/>
              <w:bookmarkEnd w:id="0"/>
              <w:r w:rsidR="00016296" w:rsidRPr="00783778">
                <w:rPr>
                  <w:rStyle w:val="-"/>
                  <w:color w:val="C00000"/>
                </w:rPr>
                <w:t>Ι</w:t>
              </w:r>
              <w:r w:rsidR="00016296" w:rsidRPr="00783778">
                <w:rPr>
                  <w:rStyle w:val="-"/>
                  <w:color w:val="C00000"/>
                </w:rPr>
                <w:t>ΡΑΜΑΤΙΚΗ)</w:t>
              </w:r>
            </w:hyperlink>
          </w:p>
          <w:p w:rsidR="00133BE3" w:rsidRPr="00783778" w:rsidRDefault="00D27D6A" w:rsidP="00016296">
            <w:pPr>
              <w:spacing w:before="240" w:after="240"/>
              <w:rPr>
                <w:color w:val="C00000"/>
              </w:rPr>
            </w:pPr>
            <w:hyperlink r:id="rId16" w:history="1">
              <w:r w:rsidR="00133BE3" w:rsidRPr="00783778">
                <w:rPr>
                  <w:rStyle w:val="-"/>
                  <w:color w:val="C00000"/>
                </w:rPr>
                <w:t>ΣΤΕΛΕΧΟΣ ΔΙΟΙΚΗΣΗΣ ΚΑΙ ΟΙΚΟΝΟΜΙΑΣ ΣΤΟΝ ΤΟΜΕΑ ΤΟΥ ΤΟΥΡΙΣΜΟΥ</w:t>
              </w:r>
            </w:hyperlink>
          </w:p>
          <w:p w:rsidR="00133BE3" w:rsidRPr="00783778" w:rsidRDefault="00E51421" w:rsidP="00016296">
            <w:pPr>
              <w:spacing w:before="240" w:after="240"/>
              <w:rPr>
                <w:color w:val="C00000"/>
              </w:rPr>
            </w:pPr>
            <w:hyperlink r:id="rId17" w:history="1">
              <w:r w:rsidR="00133BE3" w:rsidRPr="00E51421">
                <w:rPr>
                  <w:rStyle w:val="-"/>
                </w:rPr>
                <w:t>ΣΤΕΛΕΧΟΣ ΕΠΙΧΕΙΡΗΣΕΩΝ ΤΥΠΟΠΟΙΗΣΗΣ, ΜΕΤΑΠΟΙΗΣΗΣ ΚΑΙ ΕΜΠΟΡΙΑΣ ΑΓΡΟΤΙΚΩΝ ΠΡΟΪΟΝΤΩΝ</w:t>
              </w:r>
            </w:hyperlink>
          </w:p>
          <w:p w:rsidR="00133BE3" w:rsidRPr="00783778" w:rsidRDefault="00D27D6A" w:rsidP="00016296">
            <w:pPr>
              <w:spacing w:before="240" w:after="240"/>
              <w:rPr>
                <w:color w:val="C00000"/>
              </w:rPr>
            </w:pPr>
            <w:hyperlink r:id="rId18" w:history="1">
              <w:r w:rsidR="00133BE3" w:rsidRPr="00783778">
                <w:rPr>
                  <w:rStyle w:val="-"/>
                  <w:color w:val="C00000"/>
                  <w:lang w:val="en-US"/>
                </w:rPr>
                <w:t>ΣΤΕΛΕΧΟΣ ΥΠΗΡΕΣΙΩΝ ΑΕΡΟΜΕΤΑΦΟΡΑΣ</w:t>
              </w:r>
            </w:hyperlink>
          </w:p>
        </w:tc>
      </w:tr>
    </w:tbl>
    <w:p w:rsidR="00016296" w:rsidRDefault="00016296"/>
    <w:sectPr w:rsidR="000162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924BD"/>
    <w:multiLevelType w:val="hybridMultilevel"/>
    <w:tmpl w:val="11FC5E72"/>
    <w:lvl w:ilvl="0" w:tplc="B91A8F5E">
      <w:start w:val="1"/>
      <w:numFmt w:val="decimal"/>
      <w:pStyle w:val="2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1" w:tplc="4372C07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C0E0C98A">
      <w:numFmt w:val="bullet"/>
      <w:lvlText w:val="•"/>
      <w:lvlJc w:val="left"/>
      <w:pPr>
        <w:ind w:left="1807" w:hanging="360"/>
      </w:pPr>
      <w:rPr>
        <w:rFonts w:hint="default"/>
        <w:lang w:val="el-GR" w:eastAsia="en-US" w:bidi="ar-SA"/>
      </w:rPr>
    </w:lvl>
    <w:lvl w:ilvl="3" w:tplc="32A445C6">
      <w:numFmt w:val="bullet"/>
      <w:lvlText w:val="•"/>
      <w:lvlJc w:val="left"/>
      <w:pPr>
        <w:ind w:left="2674" w:hanging="360"/>
      </w:pPr>
      <w:rPr>
        <w:rFonts w:hint="default"/>
        <w:lang w:val="el-GR" w:eastAsia="en-US" w:bidi="ar-SA"/>
      </w:rPr>
    </w:lvl>
    <w:lvl w:ilvl="4" w:tplc="1E4E0666">
      <w:numFmt w:val="bullet"/>
      <w:lvlText w:val="•"/>
      <w:lvlJc w:val="left"/>
      <w:pPr>
        <w:ind w:left="3542" w:hanging="360"/>
      </w:pPr>
      <w:rPr>
        <w:rFonts w:hint="default"/>
        <w:lang w:val="el-GR" w:eastAsia="en-US" w:bidi="ar-SA"/>
      </w:rPr>
    </w:lvl>
    <w:lvl w:ilvl="5" w:tplc="FB78C5B6">
      <w:numFmt w:val="bullet"/>
      <w:lvlText w:val="•"/>
      <w:lvlJc w:val="left"/>
      <w:pPr>
        <w:ind w:left="4409" w:hanging="360"/>
      </w:pPr>
      <w:rPr>
        <w:rFonts w:hint="default"/>
        <w:lang w:val="el-GR" w:eastAsia="en-US" w:bidi="ar-SA"/>
      </w:rPr>
    </w:lvl>
    <w:lvl w:ilvl="6" w:tplc="90A8FFEE">
      <w:numFmt w:val="bullet"/>
      <w:lvlText w:val="•"/>
      <w:lvlJc w:val="left"/>
      <w:pPr>
        <w:ind w:left="5276" w:hanging="360"/>
      </w:pPr>
      <w:rPr>
        <w:rFonts w:hint="default"/>
        <w:lang w:val="el-GR" w:eastAsia="en-US" w:bidi="ar-SA"/>
      </w:rPr>
    </w:lvl>
    <w:lvl w:ilvl="7" w:tplc="1C3A3B08">
      <w:numFmt w:val="bullet"/>
      <w:lvlText w:val="•"/>
      <w:lvlJc w:val="left"/>
      <w:pPr>
        <w:ind w:left="6144" w:hanging="360"/>
      </w:pPr>
      <w:rPr>
        <w:rFonts w:hint="default"/>
        <w:lang w:val="el-GR" w:eastAsia="en-US" w:bidi="ar-SA"/>
      </w:rPr>
    </w:lvl>
    <w:lvl w:ilvl="8" w:tplc="27F2BAFE">
      <w:numFmt w:val="bullet"/>
      <w:lvlText w:val="•"/>
      <w:lvlJc w:val="left"/>
      <w:pPr>
        <w:ind w:left="701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2C"/>
    <w:rsid w:val="00016296"/>
    <w:rsid w:val="000B397C"/>
    <w:rsid w:val="00133BE3"/>
    <w:rsid w:val="00225857"/>
    <w:rsid w:val="00360A05"/>
    <w:rsid w:val="003849C5"/>
    <w:rsid w:val="003E67C0"/>
    <w:rsid w:val="00460FB3"/>
    <w:rsid w:val="004F2731"/>
    <w:rsid w:val="006A1256"/>
    <w:rsid w:val="006C5F31"/>
    <w:rsid w:val="006D60FB"/>
    <w:rsid w:val="0071347C"/>
    <w:rsid w:val="00783778"/>
    <w:rsid w:val="00821349"/>
    <w:rsid w:val="008375D3"/>
    <w:rsid w:val="0085702C"/>
    <w:rsid w:val="009A683D"/>
    <w:rsid w:val="00A2483B"/>
    <w:rsid w:val="00AD0D8D"/>
    <w:rsid w:val="00AF0728"/>
    <w:rsid w:val="00CF6662"/>
    <w:rsid w:val="00D27D6A"/>
    <w:rsid w:val="00E51421"/>
    <w:rsid w:val="00E7005F"/>
    <w:rsid w:val="00F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662"/>
    <w:rPr>
      <w:rFonts w:ascii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CF6662"/>
    <w:pPr>
      <w:ind w:left="580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Char"/>
    <w:autoRedefine/>
    <w:uiPriority w:val="1"/>
    <w:qFormat/>
    <w:rsid w:val="00CF6662"/>
    <w:pPr>
      <w:numPr>
        <w:numId w:val="1"/>
      </w:numPr>
      <w:tabs>
        <w:tab w:val="left" w:pos="581"/>
      </w:tabs>
      <w:outlineLvl w:val="1"/>
    </w:pPr>
    <w:rPr>
      <w:rFonts w:asciiTheme="minorHAnsi" w:hAnsiTheme="minorHAnsi" w:cstheme="minorHAnsi"/>
      <w:b/>
      <w:bCs/>
      <w:sz w:val="24"/>
      <w:szCs w:val="24"/>
    </w:rPr>
  </w:style>
  <w:style w:type="paragraph" w:styleId="3">
    <w:name w:val="heading 3"/>
    <w:basedOn w:val="a"/>
    <w:link w:val="3Char"/>
    <w:uiPriority w:val="1"/>
    <w:qFormat/>
    <w:rsid w:val="00CF6662"/>
    <w:pPr>
      <w:spacing w:before="159"/>
      <w:ind w:left="2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F6662"/>
    <w:pPr>
      <w:spacing w:line="268" w:lineRule="exact"/>
      <w:ind w:left="107"/>
    </w:pPr>
  </w:style>
  <w:style w:type="character" w:customStyle="1" w:styleId="1Char">
    <w:name w:val="Επικεφαλίδα 1 Char"/>
    <w:basedOn w:val="a0"/>
    <w:link w:val="1"/>
    <w:uiPriority w:val="1"/>
    <w:rsid w:val="00CF6662"/>
    <w:rPr>
      <w:rFonts w:ascii="Calibri" w:eastAsia="Calibri" w:hAnsi="Calibri" w:cs="Calibri"/>
      <w:b/>
      <w:bCs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CF6662"/>
    <w:rPr>
      <w:rFonts w:eastAsia="Calibri" w:cstheme="minorHAnsi"/>
      <w:b/>
      <w:bCs/>
      <w:sz w:val="24"/>
      <w:szCs w:val="24"/>
      <w:lang w:val="el-GR"/>
    </w:rPr>
  </w:style>
  <w:style w:type="character" w:customStyle="1" w:styleId="3Char">
    <w:name w:val="Επικεφαλίδα 3 Char"/>
    <w:basedOn w:val="a0"/>
    <w:link w:val="3"/>
    <w:uiPriority w:val="1"/>
    <w:rsid w:val="00CF6662"/>
    <w:rPr>
      <w:rFonts w:ascii="Calibri" w:eastAsia="Calibri" w:hAnsi="Calibri" w:cs="Calibri"/>
      <w:b/>
      <w:bCs/>
      <w:sz w:val="24"/>
      <w:szCs w:val="24"/>
      <w:lang w:val="el-GR"/>
    </w:rPr>
  </w:style>
  <w:style w:type="paragraph" w:styleId="a3">
    <w:name w:val="Title"/>
    <w:basedOn w:val="a"/>
    <w:link w:val="Char"/>
    <w:uiPriority w:val="1"/>
    <w:qFormat/>
    <w:rsid w:val="00CF6662"/>
    <w:pPr>
      <w:spacing w:line="670" w:lineRule="exact"/>
      <w:ind w:left="815"/>
    </w:pPr>
    <w:rPr>
      <w:b/>
      <w:bCs/>
      <w:sz w:val="56"/>
      <w:szCs w:val="56"/>
    </w:rPr>
  </w:style>
  <w:style w:type="character" w:customStyle="1" w:styleId="Char">
    <w:name w:val="Τίτλος Char"/>
    <w:basedOn w:val="a0"/>
    <w:link w:val="a3"/>
    <w:uiPriority w:val="1"/>
    <w:rsid w:val="00CF6662"/>
    <w:rPr>
      <w:rFonts w:ascii="Calibri" w:eastAsia="Calibri" w:hAnsi="Calibri" w:cs="Calibri"/>
      <w:b/>
      <w:bCs/>
      <w:sz w:val="56"/>
      <w:szCs w:val="56"/>
      <w:lang w:val="el-GR"/>
    </w:rPr>
  </w:style>
  <w:style w:type="paragraph" w:styleId="a4">
    <w:name w:val="Body Text"/>
    <w:basedOn w:val="a"/>
    <w:link w:val="Char0"/>
    <w:uiPriority w:val="1"/>
    <w:qFormat/>
    <w:rsid w:val="00CF6662"/>
    <w:pPr>
      <w:ind w:left="220"/>
    </w:pPr>
    <w:rPr>
      <w:sz w:val="24"/>
      <w:szCs w:val="24"/>
    </w:rPr>
  </w:style>
  <w:style w:type="character" w:customStyle="1" w:styleId="Char0">
    <w:name w:val="Σώμα κειμένου Char"/>
    <w:basedOn w:val="a0"/>
    <w:link w:val="a4"/>
    <w:uiPriority w:val="1"/>
    <w:rsid w:val="00CF6662"/>
    <w:rPr>
      <w:rFonts w:ascii="Calibri" w:eastAsia="Calibri" w:hAnsi="Calibri" w:cs="Calibri"/>
      <w:sz w:val="24"/>
      <w:szCs w:val="24"/>
      <w:lang w:val="el-GR"/>
    </w:rPr>
  </w:style>
  <w:style w:type="paragraph" w:styleId="a5">
    <w:name w:val="List Paragraph"/>
    <w:basedOn w:val="a"/>
    <w:uiPriority w:val="1"/>
    <w:qFormat/>
    <w:rsid w:val="00CF6662"/>
    <w:pPr>
      <w:ind w:left="580" w:hanging="361"/>
    </w:pPr>
  </w:style>
  <w:style w:type="table" w:styleId="a6">
    <w:name w:val="Table Grid"/>
    <w:basedOn w:val="a1"/>
    <w:uiPriority w:val="59"/>
    <w:rsid w:val="0001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347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36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662"/>
    <w:rPr>
      <w:rFonts w:ascii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CF6662"/>
    <w:pPr>
      <w:ind w:left="580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Char"/>
    <w:autoRedefine/>
    <w:uiPriority w:val="1"/>
    <w:qFormat/>
    <w:rsid w:val="00CF6662"/>
    <w:pPr>
      <w:numPr>
        <w:numId w:val="1"/>
      </w:numPr>
      <w:tabs>
        <w:tab w:val="left" w:pos="581"/>
      </w:tabs>
      <w:outlineLvl w:val="1"/>
    </w:pPr>
    <w:rPr>
      <w:rFonts w:asciiTheme="minorHAnsi" w:hAnsiTheme="minorHAnsi" w:cstheme="minorHAnsi"/>
      <w:b/>
      <w:bCs/>
      <w:sz w:val="24"/>
      <w:szCs w:val="24"/>
    </w:rPr>
  </w:style>
  <w:style w:type="paragraph" w:styleId="3">
    <w:name w:val="heading 3"/>
    <w:basedOn w:val="a"/>
    <w:link w:val="3Char"/>
    <w:uiPriority w:val="1"/>
    <w:qFormat/>
    <w:rsid w:val="00CF6662"/>
    <w:pPr>
      <w:spacing w:before="159"/>
      <w:ind w:left="2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F6662"/>
    <w:pPr>
      <w:spacing w:line="268" w:lineRule="exact"/>
      <w:ind w:left="107"/>
    </w:pPr>
  </w:style>
  <w:style w:type="character" w:customStyle="1" w:styleId="1Char">
    <w:name w:val="Επικεφαλίδα 1 Char"/>
    <w:basedOn w:val="a0"/>
    <w:link w:val="1"/>
    <w:uiPriority w:val="1"/>
    <w:rsid w:val="00CF6662"/>
    <w:rPr>
      <w:rFonts w:ascii="Calibri" w:eastAsia="Calibri" w:hAnsi="Calibri" w:cs="Calibri"/>
      <w:b/>
      <w:bCs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CF6662"/>
    <w:rPr>
      <w:rFonts w:eastAsia="Calibri" w:cstheme="minorHAnsi"/>
      <w:b/>
      <w:bCs/>
      <w:sz w:val="24"/>
      <w:szCs w:val="24"/>
      <w:lang w:val="el-GR"/>
    </w:rPr>
  </w:style>
  <w:style w:type="character" w:customStyle="1" w:styleId="3Char">
    <w:name w:val="Επικεφαλίδα 3 Char"/>
    <w:basedOn w:val="a0"/>
    <w:link w:val="3"/>
    <w:uiPriority w:val="1"/>
    <w:rsid w:val="00CF6662"/>
    <w:rPr>
      <w:rFonts w:ascii="Calibri" w:eastAsia="Calibri" w:hAnsi="Calibri" w:cs="Calibri"/>
      <w:b/>
      <w:bCs/>
      <w:sz w:val="24"/>
      <w:szCs w:val="24"/>
      <w:lang w:val="el-GR"/>
    </w:rPr>
  </w:style>
  <w:style w:type="paragraph" w:styleId="a3">
    <w:name w:val="Title"/>
    <w:basedOn w:val="a"/>
    <w:link w:val="Char"/>
    <w:uiPriority w:val="1"/>
    <w:qFormat/>
    <w:rsid w:val="00CF6662"/>
    <w:pPr>
      <w:spacing w:line="670" w:lineRule="exact"/>
      <w:ind w:left="815"/>
    </w:pPr>
    <w:rPr>
      <w:b/>
      <w:bCs/>
      <w:sz w:val="56"/>
      <w:szCs w:val="56"/>
    </w:rPr>
  </w:style>
  <w:style w:type="character" w:customStyle="1" w:styleId="Char">
    <w:name w:val="Τίτλος Char"/>
    <w:basedOn w:val="a0"/>
    <w:link w:val="a3"/>
    <w:uiPriority w:val="1"/>
    <w:rsid w:val="00CF6662"/>
    <w:rPr>
      <w:rFonts w:ascii="Calibri" w:eastAsia="Calibri" w:hAnsi="Calibri" w:cs="Calibri"/>
      <w:b/>
      <w:bCs/>
      <w:sz w:val="56"/>
      <w:szCs w:val="56"/>
      <w:lang w:val="el-GR"/>
    </w:rPr>
  </w:style>
  <w:style w:type="paragraph" w:styleId="a4">
    <w:name w:val="Body Text"/>
    <w:basedOn w:val="a"/>
    <w:link w:val="Char0"/>
    <w:uiPriority w:val="1"/>
    <w:qFormat/>
    <w:rsid w:val="00CF6662"/>
    <w:pPr>
      <w:ind w:left="220"/>
    </w:pPr>
    <w:rPr>
      <w:sz w:val="24"/>
      <w:szCs w:val="24"/>
    </w:rPr>
  </w:style>
  <w:style w:type="character" w:customStyle="1" w:styleId="Char0">
    <w:name w:val="Σώμα κειμένου Char"/>
    <w:basedOn w:val="a0"/>
    <w:link w:val="a4"/>
    <w:uiPriority w:val="1"/>
    <w:rsid w:val="00CF6662"/>
    <w:rPr>
      <w:rFonts w:ascii="Calibri" w:eastAsia="Calibri" w:hAnsi="Calibri" w:cs="Calibri"/>
      <w:sz w:val="24"/>
      <w:szCs w:val="24"/>
      <w:lang w:val="el-GR"/>
    </w:rPr>
  </w:style>
  <w:style w:type="paragraph" w:styleId="a5">
    <w:name w:val="List Paragraph"/>
    <w:basedOn w:val="a"/>
    <w:uiPriority w:val="1"/>
    <w:qFormat/>
    <w:rsid w:val="00CF6662"/>
    <w:pPr>
      <w:ind w:left="580" w:hanging="361"/>
    </w:pPr>
  </w:style>
  <w:style w:type="table" w:styleId="a6">
    <w:name w:val="Table Grid"/>
    <w:basedOn w:val="a1"/>
    <w:uiPriority w:val="59"/>
    <w:rsid w:val="0001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347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36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vetlly.minedu.gov.gr/publications/docs2023/%CE%9F%CE%B4%CE%B7%CE%B3%CF%8C%CF%82_%CE%9A%CE%B1%CF%84%CE%AC%CF%81%CF%84%CE%B9%CF%83%CE%B7%CF%82_%CE%92%CE%BF%CE%B7%CE%B8%CF%8C%CF%82_%CE%A0%CE%B1%CE%B9%CE%B4%CE%B1%CE%B3%CF%89%CE%B3%CF%8E%CE%BD.pdf" TargetMode="External"/><Relationship Id="rId13" Type="http://schemas.openxmlformats.org/officeDocument/2006/relationships/hyperlink" Target="https://gsvetlly.minedu.gov.gr/publications/docs2023/%CE%9F%CE%B4%CE%B7%CE%B3%CF%8C%CF%82_%CE%9A%CE%B1%CF%84%CE%AC%CF%81%CF%84%CE%B9%CF%83%CE%B7%CF%82_%CE%A3%CF%84%CE%AD%CE%BB%CE%B5%CF%87%CE%BF%CF%82_%CE%9C%CE%BF%CE%BD%CE%AC%CE%B4%CF%89%CE%BD_%CE%A6%CE%B9%CE%BB%CE%BF%CE%BE%CE%B5%CE%BD%CE%AF%CE%B1%CF%82.pdf" TargetMode="External"/><Relationship Id="rId18" Type="http://schemas.openxmlformats.org/officeDocument/2006/relationships/hyperlink" Target="https://gsvetlly.minedu.gov.gr/publications/docs2023/%CE%9F%CE%B4%CE%B7%CE%B3%CF%8C%CF%82_%CE%9A%CE%B1%CF%84%CE%AC%CF%81%CF%84%CE%B9%CF%83%CE%B7%CF%82_%CE%A3%CF%84%CE%AD%CE%BB%CE%B5%CF%87%CE%BF%CF%82_%CE%A5%CF%80%CE%B7%CF%81%CE%B5%CF%83%CE%B9%CF%8E%CE%BD_%CE%91%CE%B5%CF%81%CE%BF%CE%BC%CE%B5%CF%84%CE%B1%CF%86%CE%BF%CF%81%CE%AC%CF%8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svetlly.minedu.gov.gr/publications/docs2023/%CE%A3%CE%A4%CE%95%CE%9B%CE%95%CE%A7%CE%9F%CE%A3_%CE%A8%CE%97%CE%A6%CE%99%CE%91%CE%9A%CE%9F%CE%A5_%CE%9C%CE%91%CE%A1%CE%9A%CE%95%CE%A4%CE%99%CE%9D%CE%93%CE%9A_%CE%A3%CE%A4%CE%9F_%CE%97%CE%9B%CE%95%CE%9A%CE%A4%CE%A1%CE%9F%CE%9D%CE%99%CE%9A%CE%9F_%CE%95%CE%9C%CE%A0%CE%9F%CE%A1%CE%99%CE%9F.pdf" TargetMode="External"/><Relationship Id="rId12" Type="http://schemas.openxmlformats.org/officeDocument/2006/relationships/hyperlink" Target="https://gsvetlly.minedu.gov.gr/publications/docs2023/%CE%9F%CE%B4%CE%B7%CE%B3%CF%8C%CF%82_%CE%9A%CE%B1%CF%84%CE%AC%CF%81%CF%84%CE%B9%CF%83%CE%B7%CF%82_%CE%9B%CE%BF%CE%B3%CE%BF%CF%84%CE%B5%CF%87%CE%BD%CE%B9%CE%BA%CE%AE_%CE%BC%CE%B5%CF%84%CE%AC%CF%86%CF%81%CE%B1%CF%83%CE%B7_%CE%BA%CE%B5%CE%B9%CE%BC%CE%AD%CE%BD%CF%89%CE%BD__%CE%B4%CE%B9%CF%8C%CF%81%CE%B8%CF%89%CF%83%CE%B7_%CE%B5%CF%80%CE%B9%CE%BC%CE%AD%CE%BB%CE%B5%CE%B9%CE%B1_%CE%BA%CE%B5%CE%B9%CE%BC%CE%AD%CE%BD%CF%89%CE%BD.pdf" TargetMode="External"/><Relationship Id="rId17" Type="http://schemas.openxmlformats.org/officeDocument/2006/relationships/hyperlink" Target="https://gsvetlly.minedu.gov.gr/publications/docs2023/%CE%9F%CE%B4%CE%B7%CE%B3%CE%BF%CC%81%CF%82_%CE%9A%CE%B1%CF%84%CE%B1%CC%81%CF%81%CF%84%CE%B9%CF%83%CE%B7%CF%82_%CE%A3%CF%84%CE%B5%CC%81%CE%BB%CE%B5%CF%87%CE%BF%CF%82_%CE%B5%CF%80%CE%B9%CF%87%CE%B5%CE%B9%CF%81%CE%B7%CC%81%CF%83%CE%B5%CF%89%CE%BD_%CF%84%CF%85%CF%80%CE%BF%CF%80%CE%BF%CE%B9%CC%81%CE%B7%CF%83%CE%B7%CF%8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svetlly.minedu.gov.gr/publications/docs2023/%CE%9F%CE%B4%CE%B7%CE%B3%CF%8C%CF%82_%CE%9A%CE%B1%CF%84%CE%AC%CF%81%CF%84%CE%B9%CF%83%CE%B7%CF%82_%CE%A3%CF%84%CE%AD%CE%BB%CE%B5%CF%87%CE%BF%CF%82_%CE%94%CE%B9%CE%BF%CE%AF%CE%BA%CE%B7%CF%83%CE%B7%CF%82_%CE%BA%CE%B1%CE%B9_%CE%9F%CE%B9%CE%BA%CE%BF%CE%BD%CE%BF%CE%BC%CE%AF%CE%B1%CF%82_%CF%83%CF%84%CE%BF%CE%BD_%CE%A4%CE%BF%CE%BC%CE%AD%CE%B1_%CF%84%CE%BF%CF%85_%CE%A4%CE%BF%CF%85%CF%81%CE%B9%CF%83%CE%BC%CE%BF%CF%8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svetlly.minedu.gov.gr/publications/docs2023/%CE%95%CE%99%CE%94%CE%99%CE%9A%CE%9F%CE%A3_%CE%95%CE%A6%CE%91%CE%A1%CE%9C%CE%9F%CE%A3%CE%9C%CE%95%CE%9D%CE%A9%CE%9D_%CE%A4%CE%95%CE%A7%CE%9D%CE%9F%CE%9B%CE%9F%CE%93%CE%99%CE%A9%CE%9D_%CE%A7%CE%97%CE%9C%CE%99%CE%9A%CE%A9%CE%9D_-_%CE%9C%CE%99%CE%9A%CE%A1%CE%9F%CE%92%CE%99%CE%9F%CE%9B%CE%9F%CE%93%CE%99%CE%9A%CE%A9%CE%9D_%CE%91%CE%9D%CE%91%CE%9B%CE%A5%CE%A3%CE%95%CE%A9%CE%9D.pdf" TargetMode="External"/><Relationship Id="rId11" Type="http://schemas.openxmlformats.org/officeDocument/2006/relationships/hyperlink" Target="https://gsvetlly.minedu.gov.gr/publications/docs2023/%CE%9F%CE%B4%CE%B7%CE%B3%CE%BF%CC%81%CF%82_%CE%9A%CE%B1%CF%84%CE%B1%CC%81%CF%81%CF%84%CE%B9%CF%83%CE%B7%CF%82_%CE%92%CE%BF%CE%B7%CE%B8%CE%BF%CC%81%CF%82_%CF%83%CE%BA%CE%B7%CE%BD%CE%BF%CE%B8%CE%B5%CC%81%CF%84%CE%B7_-_%CE%A4%CE%B5%CF%87%CE%BD%CE%B9%CE%BA%CE%BF%CC%81%CF%82_%CF%83%CE%BA%CE%B7%CE%BD%CE%BF%CE%B8%CE%B5%CF%84%CE%B9%CE%BA%CE%BF%CF%85%CC%81_%CF%84%CE%BF%CE%BC%CE%B5%CC%81%CE%B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svetlly.minedu.gov.gr/attachments/article/%CE%91%CF%85%CF%84%CE%BF%CE%BC%CE%B1%CF%84%CE%B9%CF%83%CE%BC%CF%8E%CE%BD_%CE%9D%CE%B1%CF%85%CF%84%CE%B9%CE%BB%CE%AF%CE%B1%CF%82.pdf" TargetMode="External"/><Relationship Id="rId10" Type="http://schemas.openxmlformats.org/officeDocument/2006/relationships/hyperlink" Target="https://gsvetlly.minedu.gov.gr/publications/docs2023/%CE%9F%CE%B4%CE%B7%CE%B3%CE%BF%CC%81%CF%82_%CE%9A%CE%B1%CF%84%CE%B1%CC%81%CF%81%CF%84%CE%B9%CF%83%CE%B7%CF%82_-_%CE%A4%CE%B5%CF%87%CE%BD%CE%B9%CE%BA%CE%BF%CC%81%CF%82_%CE%BB%CE%BF%CE%B3%CE%B9%CF%83%CE%BC%CE%B9%CE%BA%CE%BF%CF%85%CC%81_%CE%97%CE%A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svetlly.minedu.gov.gr/publications/docs2023/%CE%9F%CE%B4%CE%B7%CE%B3%CE%BF%CC%81%CF%82_%CE%9A%CE%B1%CF%84%CE%B1%CC%81%CF%81%CF%84%CE%B9%CF%83%CE%B7%CF%82_%CE%95%CF%83%CF%89%CF%84%CE%B5%CF%81%CE%B9%CE%BA%CE%B7%CC%81_%CE%91%CF%81%CF%87%CE%B9%CF%84%CE%B5%CE%BA%CF%84%CE%BF%CE%BD%CE%B9%CE%BA%CE%B7%CC%81_%CE%94%CE%B9%CE%B1%CE%BA%CE%BF%CC%81%CF%83%CE%BC%CE%B7%CF%83%CE%B7_%CE%BA%CE%B1%CE%B9_%CE%A3%CF%87%CE%B5%CE%B4%CE%B9%CE%B1%CF%83%CE%BC%CE%BF_.pdf" TargetMode="External"/><Relationship Id="rId14" Type="http://schemas.openxmlformats.org/officeDocument/2006/relationships/hyperlink" Target="https://gsvetlly.minedu.gov.gr/publications/docs2023/%CE%9F%CE%B4%CE%B7%CE%B3%CF%8C%CF%82_%CE%9A%CE%B1%CF%84%CE%AC%CF%81%CF%84%CE%B9%CF%83%CE%B7%CF%82_%CE%A4%CE%B5%CF%87%CE%BD%CE%B9%CE%BA%CF%8C%CF%82_%CE%A6%CE%B1%CF%81%CE%BC%CE%AC%CE%BA%CF%89%CE%BD_%CE%9A%CE%B1%CE%BB%CE%BB%CF%85%CE%BD%CF%84%CE%B9%CE%BA%CF%8E%CE%BD_%CE%BA%CE%B1%CE%B9_%CE%A0%CE%B1%CF%81%CE%B5%CE%BC%CF%86%CE%B5%CF%81%CF%8E%CE%BD_%CE%A0%CF%81%CE%BF%CF%8A%CF%8C%CE%BD%CF%84%CF%89%CE%B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2024-09-12T14:17:00Z</cp:lastPrinted>
  <dcterms:created xsi:type="dcterms:W3CDTF">2024-10-11T14:49:00Z</dcterms:created>
  <dcterms:modified xsi:type="dcterms:W3CDTF">2024-10-11T14:49:00Z</dcterms:modified>
</cp:coreProperties>
</file>